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70" w:rsidRPr="005B4570" w:rsidRDefault="005B4570" w:rsidP="005B4570">
      <w:pPr>
        <w:spacing w:after="30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54"/>
          <w:szCs w:val="54"/>
        </w:rPr>
      </w:pPr>
      <w:proofErr w:type="spellStart"/>
      <w:r w:rsidRPr="005B4570">
        <w:rPr>
          <w:rFonts w:ascii="inherit" w:eastAsia="Times New Roman" w:hAnsi="inherit" w:cs="Times New Roman"/>
          <w:b/>
          <w:bCs/>
          <w:kern w:val="36"/>
          <w:sz w:val="54"/>
          <w:szCs w:val="54"/>
        </w:rPr>
        <w:t>Роспотребнадзор</w:t>
      </w:r>
      <w:proofErr w:type="spellEnd"/>
      <w:r w:rsidRPr="005B4570">
        <w:rPr>
          <w:rFonts w:ascii="inherit" w:eastAsia="Times New Roman" w:hAnsi="inherit" w:cs="Times New Roman"/>
          <w:b/>
          <w:bCs/>
          <w:kern w:val="36"/>
          <w:sz w:val="54"/>
          <w:szCs w:val="54"/>
        </w:rPr>
        <w:t xml:space="preserve"> разработал формы проверочных листов</w:t>
      </w:r>
    </w:p>
    <w:p w:rsidR="005B4570" w:rsidRPr="005B4570" w:rsidRDefault="005B4570" w:rsidP="005B457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5B4570" w:rsidRPr="005B4570" w:rsidRDefault="005B4570" w:rsidP="005B457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proofErr w:type="spellStart"/>
      <w:r w:rsidRPr="005B4570">
        <w:rPr>
          <w:rFonts w:ascii="Times New Roman" w:eastAsia="Times New Roman" w:hAnsi="Times New Roman" w:cs="Times New Roman"/>
          <w:color w:val="363530"/>
          <w:sz w:val="24"/>
          <w:szCs w:val="24"/>
        </w:rPr>
        <w:t>Роспотребнадзор</w:t>
      </w:r>
      <w:proofErr w:type="spellEnd"/>
      <w:r w:rsidRPr="005B4570">
        <w:rPr>
          <w:rFonts w:ascii="Times New Roman" w:eastAsia="Times New Roman" w:hAnsi="Times New Roman" w:cs="Times New Roman"/>
          <w:color w:val="363530"/>
          <w:sz w:val="24"/>
          <w:szCs w:val="24"/>
        </w:rPr>
        <w:t xml:space="preserve"> разработал проект приказа, которым будут утверждены формы проверочных листов (списки контрольных вопросов), используемых его должностными лицами при плановых проверках юридических лиц и индивидуальных предпринимателей в рамках федерального государственного санитарно-эпидемиологического надзора.</w:t>
      </w:r>
    </w:p>
    <w:p w:rsidR="005B4570" w:rsidRPr="005B4570" w:rsidRDefault="005B4570" w:rsidP="005B457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5B4570">
        <w:rPr>
          <w:rFonts w:ascii="Times New Roman" w:eastAsia="Times New Roman" w:hAnsi="Times New Roman" w:cs="Times New Roman"/>
          <w:color w:val="363530"/>
          <w:sz w:val="24"/>
          <w:szCs w:val="24"/>
        </w:rPr>
        <w:t>В приложениях к проекту приказа приведены формы проверочных листов, используемых при плановых проверках соблюдения обязательных требований на предприятиях (объектах) общественного питания, предприятиях торговли, а также в парикмахерских, салонах красоты и соляриях.</w:t>
      </w:r>
    </w:p>
    <w:p w:rsidR="005B4570" w:rsidRPr="005B4570" w:rsidRDefault="005B4570" w:rsidP="005B457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proofErr w:type="gramStart"/>
      <w:r w:rsidRPr="005B4570">
        <w:rPr>
          <w:rFonts w:ascii="Times New Roman" w:eastAsia="Times New Roman" w:hAnsi="Times New Roman" w:cs="Times New Roman"/>
          <w:color w:val="363530"/>
          <w:sz w:val="24"/>
          <w:szCs w:val="24"/>
        </w:rPr>
        <w:t xml:space="preserve">В ходе плановых проверок предприятиям общественного питания, к которым относятся рестораны, кафе, бары, закусочные, столовые, кулинарии, придется ответить, уведомили ли они </w:t>
      </w:r>
      <w:proofErr w:type="spellStart"/>
      <w:r w:rsidRPr="005B4570">
        <w:rPr>
          <w:rFonts w:ascii="Times New Roman" w:eastAsia="Times New Roman" w:hAnsi="Times New Roman" w:cs="Times New Roman"/>
          <w:color w:val="363530"/>
          <w:sz w:val="24"/>
          <w:szCs w:val="24"/>
        </w:rPr>
        <w:t>Роспотребнадзор</w:t>
      </w:r>
      <w:proofErr w:type="spellEnd"/>
      <w:r w:rsidRPr="005B4570">
        <w:rPr>
          <w:rFonts w:ascii="Times New Roman" w:eastAsia="Times New Roman" w:hAnsi="Times New Roman" w:cs="Times New Roman"/>
          <w:color w:val="363530"/>
          <w:sz w:val="24"/>
          <w:szCs w:val="24"/>
        </w:rPr>
        <w:t xml:space="preserve"> о начале своей деятельности; соблюдаются ли нормативы уровней шума, инфразвука, вибрации, электромагнитных полей; соблюдаются ли меры по профилактики сальмонеллеза; соблюдаются ли условия для сбора мусора и пищевых отходов в раздельные контейнеры с крышками и другое.</w:t>
      </w:r>
      <w:proofErr w:type="gramEnd"/>
    </w:p>
    <w:p w:rsidR="005B4570" w:rsidRPr="005B4570" w:rsidRDefault="005B4570" w:rsidP="005B457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proofErr w:type="gramStart"/>
      <w:r w:rsidRPr="005B4570">
        <w:rPr>
          <w:rFonts w:ascii="Times New Roman" w:eastAsia="Times New Roman" w:hAnsi="Times New Roman" w:cs="Times New Roman"/>
          <w:color w:val="363530"/>
          <w:sz w:val="24"/>
          <w:szCs w:val="24"/>
        </w:rPr>
        <w:t>Вопросы для предприятий торговли коснутся водоснабжения, канализации, отопления, освещения, вентиляции, кондиционирования воздуха, устройства и содержания помещений, оборудования, инвентаря, тары и других обязательных требований.</w:t>
      </w:r>
      <w:proofErr w:type="gramEnd"/>
    </w:p>
    <w:p w:rsidR="005B4570" w:rsidRPr="005B4570" w:rsidRDefault="005B4570" w:rsidP="005B45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5B4570">
        <w:rPr>
          <w:rFonts w:ascii="Times New Roman" w:eastAsia="Times New Roman" w:hAnsi="Times New Roman" w:cs="Times New Roman"/>
          <w:color w:val="363530"/>
          <w:sz w:val="24"/>
          <w:szCs w:val="24"/>
        </w:rPr>
        <w:t>Парикмахерские, салоны красоты и солярии будут проверять на соблюдение требований по размещению организаций, устройству и оборудованию помещений, внутренней отделке, микроклимату внутри помещений, и на соблюдение других нормативов.</w:t>
      </w:r>
    </w:p>
    <w:p w:rsidR="003F52CE" w:rsidRDefault="003F52CE"/>
    <w:sectPr w:rsidR="003F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2BB3"/>
    <w:multiLevelType w:val="multilevel"/>
    <w:tmpl w:val="6F02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570"/>
    <w:rsid w:val="003F52CE"/>
    <w:rsid w:val="005B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are-counter">
    <w:name w:val="share-counter"/>
    <w:basedOn w:val="a0"/>
    <w:rsid w:val="005B4570"/>
  </w:style>
  <w:style w:type="paragraph" w:styleId="a3">
    <w:name w:val="Normal (Web)"/>
    <w:basedOn w:val="a"/>
    <w:uiPriority w:val="99"/>
    <w:semiHidden/>
    <w:unhideWhenUsed/>
    <w:rsid w:val="005B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4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2017-09-15T11:44:00Z</dcterms:created>
  <dcterms:modified xsi:type="dcterms:W3CDTF">2017-09-15T11:45:00Z</dcterms:modified>
</cp:coreProperties>
</file>